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8D" w:rsidRDefault="00167E8D" w:rsidP="00B92D4D">
      <w:pPr>
        <w:pStyle w:val="Heading1"/>
      </w:pPr>
      <w:r>
        <w:rPr>
          <w:noProof/>
        </w:rPr>
        <w:drawing>
          <wp:anchor distT="0" distB="0" distL="114300" distR="114300" simplePos="0" relativeHeight="251658240" behindDoc="1" locked="0" layoutInCell="1" allowOverlap="1">
            <wp:simplePos x="0" y="0"/>
            <wp:positionH relativeFrom="column">
              <wp:posOffset>-41275</wp:posOffset>
            </wp:positionH>
            <wp:positionV relativeFrom="paragraph">
              <wp:posOffset>-82550</wp:posOffset>
            </wp:positionV>
            <wp:extent cx="2954655" cy="1210945"/>
            <wp:effectExtent l="19050" t="0" r="0" b="0"/>
            <wp:wrapTight wrapText="bothSides">
              <wp:wrapPolygon edited="0">
                <wp:start x="-139" y="0"/>
                <wp:lineTo x="-139" y="21407"/>
                <wp:lineTo x="21586" y="21407"/>
                <wp:lineTo x="21586" y="0"/>
                <wp:lineTo x="-139" y="0"/>
              </wp:wrapPolygon>
            </wp:wrapTight>
            <wp:docPr id="2" name="Picture 2" descr="DAV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 final logo"/>
                    <pic:cNvPicPr>
                      <a:picLocks noChangeAspect="1" noChangeArrowheads="1"/>
                    </pic:cNvPicPr>
                  </pic:nvPicPr>
                  <pic:blipFill>
                    <a:blip r:embed="rId8" cstate="print"/>
                    <a:srcRect/>
                    <a:stretch>
                      <a:fillRect/>
                    </a:stretch>
                  </pic:blipFill>
                  <pic:spPr bwMode="auto">
                    <a:xfrm>
                      <a:off x="0" y="0"/>
                      <a:ext cx="2954655" cy="1210945"/>
                    </a:xfrm>
                    <a:prstGeom prst="rect">
                      <a:avLst/>
                    </a:prstGeom>
                    <a:noFill/>
                    <a:ln w="9525">
                      <a:noFill/>
                      <a:miter lim="800000"/>
                      <a:headEnd/>
                      <a:tailEnd/>
                    </a:ln>
                  </pic:spPr>
                </pic:pic>
              </a:graphicData>
            </a:graphic>
          </wp:anchor>
        </w:drawing>
      </w:r>
    </w:p>
    <w:p w:rsidR="00167E8D" w:rsidRDefault="00167E8D" w:rsidP="00B92D4D">
      <w:pPr>
        <w:pStyle w:val="Heading1"/>
      </w:pPr>
    </w:p>
    <w:p w:rsidR="00923F9C" w:rsidRDefault="00A16EED" w:rsidP="00B92D4D">
      <w:pPr>
        <w:pStyle w:val="Heading1"/>
      </w:pPr>
      <w:r>
        <w:t>Disability Advocacy Victoria</w:t>
      </w:r>
      <w:r w:rsidR="002C6411">
        <w:t xml:space="preserve"> </w:t>
      </w:r>
      <w:r w:rsidR="00923F9C">
        <w:t>Inc.</w:t>
      </w:r>
    </w:p>
    <w:p w:rsidR="00B92D4D" w:rsidRPr="00B92D4D" w:rsidRDefault="00A16EED" w:rsidP="00923F9C">
      <w:pPr>
        <w:pStyle w:val="Heading2"/>
      </w:pPr>
      <w:r>
        <w:t>e-news</w:t>
      </w:r>
      <w:r w:rsidR="002C6411">
        <w:t xml:space="preserve"> – </w:t>
      </w:r>
      <w:r w:rsidR="00F94D4C">
        <w:t>November</w:t>
      </w:r>
      <w:r w:rsidR="00EE2A91">
        <w:t xml:space="preserve"> 2014</w:t>
      </w:r>
    </w:p>
    <w:p w:rsidR="00A16EED" w:rsidRDefault="00A16EED" w:rsidP="00A16EED">
      <w:pPr>
        <w:spacing w:after="0"/>
      </w:pPr>
      <w:r w:rsidRPr="0031566C">
        <w:t>We</w:t>
      </w:r>
      <w:r>
        <w:t xml:space="preserve">lcome to Disability Advocacy Victoria’s November e-news. </w:t>
      </w:r>
      <w:r w:rsidR="00D04203">
        <w:t>In our bi-monthly newsletters, we</w:t>
      </w:r>
      <w:r>
        <w:t xml:space="preserve"> will be </w:t>
      </w:r>
      <w:r w:rsidR="00D04203">
        <w:t xml:space="preserve">sharing </w:t>
      </w:r>
      <w:r>
        <w:t xml:space="preserve">stories that are relevant to DAV members and </w:t>
      </w:r>
      <w:r w:rsidR="00D04203">
        <w:t xml:space="preserve">information that can be passed on to the </w:t>
      </w:r>
      <w:r w:rsidR="008A6030">
        <w:t>wider</w:t>
      </w:r>
      <w:r w:rsidR="0095209A">
        <w:t xml:space="preserve"> community. </w:t>
      </w:r>
      <w:r w:rsidR="00D04203">
        <w:t>If</w:t>
      </w:r>
      <w:r>
        <w:t xml:space="preserve"> yo</w:t>
      </w:r>
      <w:r w:rsidR="00D04203">
        <w:t xml:space="preserve">u </w:t>
      </w:r>
      <w:r w:rsidR="0095209A">
        <w:t>have any feedback</w:t>
      </w:r>
      <w:r w:rsidR="00167E8D">
        <w:t>,</w:t>
      </w:r>
      <w:r w:rsidR="0095209A">
        <w:t xml:space="preserve"> or </w:t>
      </w:r>
      <w:r w:rsidR="00D04203">
        <w:t xml:space="preserve">would like to include a feature in upcoming editions, please contact Caroline Livanos: </w:t>
      </w:r>
      <w:hyperlink r:id="rId9" w:history="1">
        <w:r w:rsidR="00D04203" w:rsidRPr="00D04203">
          <w:rPr>
            <w:rStyle w:val="Hyperlink"/>
          </w:rPr>
          <w:t>caroline@thewritetouch.com.au</w:t>
        </w:r>
      </w:hyperlink>
    </w:p>
    <w:p w:rsidR="00166179" w:rsidRPr="009F0A0C" w:rsidRDefault="00A16EED" w:rsidP="00EC579C">
      <w:pPr>
        <w:pStyle w:val="Heading1"/>
      </w:pPr>
      <w:r>
        <w:t>Latest news</w:t>
      </w:r>
    </w:p>
    <w:p w:rsidR="00485875" w:rsidRPr="00112124" w:rsidRDefault="00485875" w:rsidP="00112124">
      <w:pPr>
        <w:pStyle w:val="Heading2"/>
        <w:rPr>
          <w:rStyle w:val="locality"/>
        </w:rPr>
      </w:pPr>
      <w:r w:rsidRPr="00112124">
        <w:rPr>
          <w:rStyle w:val="locality"/>
        </w:rPr>
        <w:t>Save the date – DAV Inc. Annual General Meeting</w:t>
      </w:r>
      <w:r w:rsidR="00112124">
        <w:rPr>
          <w:rStyle w:val="locality"/>
        </w:rPr>
        <w:t xml:space="preserve"> 2014</w:t>
      </w:r>
    </w:p>
    <w:p w:rsidR="00112124" w:rsidRPr="00112124" w:rsidRDefault="00112124" w:rsidP="00112124">
      <w:pPr>
        <w:rPr>
          <w:rStyle w:val="locality"/>
        </w:rPr>
      </w:pPr>
      <w:r w:rsidRPr="00112124">
        <w:rPr>
          <w:rStyle w:val="locality"/>
        </w:rPr>
        <w:t>We hope to see you at our 2014 Annual General Meeting, which will be held at Ross House (the Hayden Raysmith room), 245 Flinders Lane, Melbourne on Thursday 20 November (11.00 am – 1.00 pm).</w:t>
      </w:r>
      <w:r>
        <w:rPr>
          <w:rStyle w:val="locality"/>
        </w:rPr>
        <w:t xml:space="preserve"> Please </w:t>
      </w:r>
      <w:r w:rsidRPr="00112124">
        <w:rPr>
          <w:rStyle w:val="locality"/>
        </w:rPr>
        <w:t xml:space="preserve">R.S.V.P </w:t>
      </w:r>
      <w:r>
        <w:rPr>
          <w:rStyle w:val="locality"/>
        </w:rPr>
        <w:t xml:space="preserve">to Caroline Livanos </w:t>
      </w:r>
      <w:r w:rsidRPr="00112124">
        <w:rPr>
          <w:rStyle w:val="locality"/>
        </w:rPr>
        <w:t xml:space="preserve">by </w:t>
      </w:r>
      <w:r w:rsidRPr="00112124">
        <w:rPr>
          <w:rStyle w:val="locality"/>
          <w:b/>
        </w:rPr>
        <w:t>Friday 14 November</w:t>
      </w:r>
      <w:r>
        <w:rPr>
          <w:rStyle w:val="locality"/>
        </w:rPr>
        <w:t xml:space="preserve"> with any support requests.</w:t>
      </w:r>
    </w:p>
    <w:p w:rsidR="008A6030" w:rsidRPr="004E1769" w:rsidRDefault="008A6030" w:rsidP="004E1769">
      <w:pPr>
        <w:pStyle w:val="Heading2"/>
      </w:pPr>
      <w:r w:rsidRPr="004E1769">
        <w:t xml:space="preserve">Getting vocal as we head towards the state election </w:t>
      </w:r>
    </w:p>
    <w:p w:rsidR="00923F9C" w:rsidRDefault="008A6030" w:rsidP="00923F9C">
      <w:r w:rsidRPr="006B1C79">
        <w:rPr>
          <w:rStyle w:val="Strong"/>
        </w:rPr>
        <w:t xml:space="preserve">Women with </w:t>
      </w:r>
      <w:r w:rsidR="00565288" w:rsidRPr="006B1C79">
        <w:rPr>
          <w:rStyle w:val="Strong"/>
        </w:rPr>
        <w:t>D</w:t>
      </w:r>
      <w:r w:rsidRPr="006B1C79">
        <w:rPr>
          <w:rStyle w:val="Strong"/>
        </w:rPr>
        <w:t>isabilities Victoria</w:t>
      </w:r>
      <w:r w:rsidRPr="008A6030">
        <w:t xml:space="preserve"> </w:t>
      </w:r>
      <w:r w:rsidR="00565288">
        <w:t>ha</w:t>
      </w:r>
      <w:r w:rsidR="000E6B6D">
        <w:t>s</w:t>
      </w:r>
      <w:r w:rsidR="00565288">
        <w:t xml:space="preserve"> developed a </w:t>
      </w:r>
      <w:hyperlink r:id="rId10" w:history="1">
        <w:r w:rsidR="00565288" w:rsidRPr="00923F9C">
          <w:rPr>
            <w:rStyle w:val="Hyperlink"/>
          </w:rPr>
          <w:t>2014 Victoria Election Statement</w:t>
        </w:r>
      </w:hyperlink>
      <w:r w:rsidR="00565288">
        <w:t xml:space="preserve"> that </w:t>
      </w:r>
      <w:r w:rsidR="00923F9C">
        <w:t xml:space="preserve">demands change in </w:t>
      </w:r>
      <w:r w:rsidR="00565288">
        <w:t>three vital areas</w:t>
      </w:r>
      <w:r w:rsidR="00923F9C">
        <w:t xml:space="preserve">: </w:t>
      </w:r>
      <w:r w:rsidR="00565288">
        <w:t>violence against women with disabilities</w:t>
      </w:r>
      <w:r w:rsidR="00923F9C">
        <w:t xml:space="preserve">; </w:t>
      </w:r>
      <w:r w:rsidR="00565288">
        <w:t>access to health care and health promotion</w:t>
      </w:r>
      <w:r w:rsidR="00565288" w:rsidRPr="00485875">
        <w:t xml:space="preserve">; and access </w:t>
      </w:r>
      <w:r w:rsidR="00923F9C" w:rsidRPr="00485875">
        <w:t>to education, housing, employment and support services. The statement has been distributed to</w:t>
      </w:r>
      <w:r w:rsidR="00D350CB" w:rsidRPr="00485875">
        <w:t xml:space="preserve"> </w:t>
      </w:r>
      <w:r w:rsidR="000E6B6D">
        <w:t xml:space="preserve">the </w:t>
      </w:r>
      <w:r w:rsidR="00D350CB" w:rsidRPr="00485875">
        <w:t>three major political parties, organisation members and relevant stakeholders. It has also been promoted on the</w:t>
      </w:r>
      <w:r w:rsidR="00485875" w:rsidRPr="00485875">
        <w:t>ir</w:t>
      </w:r>
      <w:r w:rsidR="00D350CB" w:rsidRPr="00485875">
        <w:t xml:space="preserve"> website and </w:t>
      </w:r>
      <w:r w:rsidR="00485875" w:rsidRPr="00485875">
        <w:t>at relevant events.</w:t>
      </w:r>
    </w:p>
    <w:p w:rsidR="00112124" w:rsidRDefault="006B1C79" w:rsidP="00112124">
      <w:r w:rsidRPr="006B1C79">
        <w:rPr>
          <w:rStyle w:val="Strong"/>
        </w:rPr>
        <w:t>Deaf Victoria</w:t>
      </w:r>
      <w:r>
        <w:t xml:space="preserve"> </w:t>
      </w:r>
      <w:r w:rsidR="0095209A" w:rsidRPr="0095209A">
        <w:rPr>
          <w:b/>
        </w:rPr>
        <w:t>and DAV</w:t>
      </w:r>
      <w:r w:rsidR="0095209A">
        <w:t xml:space="preserve"> are</w:t>
      </w:r>
      <w:r>
        <w:t xml:space="preserve"> leading a campaign to ensure the Department of Education and Early Childhood Development introduces a policy that gives deaf students the right to a qualified Auslan/English interpreter in schools</w:t>
      </w:r>
      <w:r w:rsidR="00574F93">
        <w:t xml:space="preserve"> when requested. Victorian government schools have obligations under domestic and international discrimination legislation to ensure access to education and current policies are considered inadequate</w:t>
      </w:r>
      <w:r>
        <w:t>.</w:t>
      </w:r>
      <w:r w:rsidR="00574F93">
        <w:t xml:space="preserve"> A letter has been sent to the </w:t>
      </w:r>
      <w:hyperlink r:id="rId11" w:history="1">
        <w:r w:rsidR="00574F93" w:rsidRPr="00574F93">
          <w:rPr>
            <w:rStyle w:val="Hyperlink"/>
          </w:rPr>
          <w:t>Australian Greens</w:t>
        </w:r>
      </w:hyperlink>
      <w:r w:rsidR="00574F93">
        <w:t xml:space="preserve">, the </w:t>
      </w:r>
      <w:hyperlink r:id="rId12" w:history="1">
        <w:r w:rsidR="00574F93" w:rsidRPr="0095209A">
          <w:rPr>
            <w:rStyle w:val="Hyperlink"/>
          </w:rPr>
          <w:t>Shadow Minister for Education</w:t>
        </w:r>
      </w:hyperlink>
      <w:r w:rsidR="00574F93">
        <w:t xml:space="preserve"> and the </w:t>
      </w:r>
      <w:hyperlink r:id="rId13" w:history="1">
        <w:r w:rsidR="00574F93" w:rsidRPr="0095209A">
          <w:rPr>
            <w:rStyle w:val="Hyperlink"/>
          </w:rPr>
          <w:t>Minister for Education</w:t>
        </w:r>
      </w:hyperlink>
      <w:r w:rsidR="00574F93">
        <w:t>.</w:t>
      </w:r>
      <w:r>
        <w:t xml:space="preserve"> </w:t>
      </w:r>
    </w:p>
    <w:p w:rsidR="00574F93" w:rsidRDefault="00112124" w:rsidP="001C0F4C">
      <w:pPr>
        <w:rPr>
          <w:rStyle w:val="Heading2Char"/>
        </w:rPr>
      </w:pPr>
      <w:r>
        <w:t xml:space="preserve">In the lead up to the state election, the </w:t>
      </w:r>
      <w:r w:rsidRPr="006B1C79">
        <w:rPr>
          <w:rStyle w:val="Strong"/>
        </w:rPr>
        <w:t>Victorian Council of Social Service (VCOSS)</w:t>
      </w:r>
      <w:r>
        <w:t xml:space="preserve"> is leading a group, including community organisations, parents, students, teachers and school principals, </w:t>
      </w:r>
      <w:r w:rsidR="00BC11D2">
        <w:t>to ensure all parties commit to helping</w:t>
      </w:r>
      <w:r w:rsidRPr="00BC11D2">
        <w:t xml:space="preserve"> families</w:t>
      </w:r>
      <w:r w:rsidR="00BC11D2" w:rsidRPr="00BC11D2">
        <w:t xml:space="preserve"> </w:t>
      </w:r>
      <w:hyperlink r:id="rId14" w:history="1">
        <w:r w:rsidR="00BC11D2" w:rsidRPr="00BC11D2">
          <w:rPr>
            <w:rStyle w:val="Hyperlink"/>
          </w:rPr>
          <w:t>Cover the Costs</w:t>
        </w:r>
      </w:hyperlink>
      <w:r w:rsidR="00BC11D2">
        <w:t xml:space="preserve"> </w:t>
      </w:r>
      <w:r w:rsidRPr="00BC11D2">
        <w:t>of education.</w:t>
      </w:r>
      <w:r w:rsidR="00BC11D2">
        <w:t xml:space="preserve"> According to VCOSS, “The Education Maintenance Allowance (EMA) helps low-income families meet school costs. From 2015, the EMA will no longer support individual students. This will affect more than 200,000 Victorian school students.” </w:t>
      </w:r>
      <w:r w:rsidR="006A3562">
        <w:t>Emma King, VCOSS CEO</w:t>
      </w:r>
      <w:r w:rsidR="000E6B6D">
        <w:t>,</w:t>
      </w:r>
      <w:r w:rsidR="006A3562">
        <w:t xml:space="preserve"> says “</w:t>
      </w:r>
      <w:r>
        <w:t>The government needs to listen to all stakeholders and refine their plans to deliver genuine support for all disadvantaged students, regardless of where they live.”</w:t>
      </w:r>
      <w:r w:rsidR="001C0F4C">
        <w:t xml:space="preserve"> </w:t>
      </w:r>
    </w:p>
    <w:p w:rsidR="00F94D4C" w:rsidRDefault="00FB1052" w:rsidP="00923F9C">
      <w:pPr>
        <w:rPr>
          <w:rStyle w:val="Heading2Char"/>
        </w:rPr>
      </w:pPr>
      <w:r>
        <w:rPr>
          <w:rStyle w:val="Heading2Char"/>
        </w:rPr>
        <w:lastRenderedPageBreak/>
        <w:t xml:space="preserve">Disability Services Commissioner’s </w:t>
      </w:r>
      <w:r w:rsidR="004E1769">
        <w:rPr>
          <w:rStyle w:val="Heading2Char"/>
        </w:rPr>
        <w:t>year in review 2014</w:t>
      </w:r>
    </w:p>
    <w:p w:rsidR="006B1C79" w:rsidRDefault="004E1769" w:rsidP="00923F9C">
      <w:pPr>
        <w:rPr>
          <w:rStyle w:val="Heading2Char"/>
          <w:rFonts w:eastAsia="Calibri" w:cstheme="minorBidi"/>
          <w:b w:val="0"/>
          <w:bCs w:val="0"/>
          <w:color w:val="auto"/>
          <w:kern w:val="0"/>
          <w:sz w:val="22"/>
          <w:szCs w:val="22"/>
          <w:lang w:eastAsia="en-US"/>
        </w:rPr>
      </w:pPr>
      <w:r>
        <w:rPr>
          <w:rStyle w:val="Heading2Char"/>
          <w:rFonts w:eastAsia="Calibri" w:cstheme="minorBidi"/>
          <w:b w:val="0"/>
          <w:bCs w:val="0"/>
          <w:color w:val="auto"/>
          <w:kern w:val="0"/>
          <w:sz w:val="22"/>
          <w:szCs w:val="22"/>
          <w:lang w:eastAsia="en-US"/>
        </w:rPr>
        <w:t xml:space="preserve">The </w:t>
      </w:r>
      <w:r w:rsidR="00D65FF3">
        <w:rPr>
          <w:rStyle w:val="Heading2Char"/>
          <w:rFonts w:eastAsia="Calibri" w:cstheme="minorBidi"/>
          <w:b w:val="0"/>
          <w:bCs w:val="0"/>
          <w:color w:val="auto"/>
          <w:kern w:val="0"/>
          <w:sz w:val="22"/>
          <w:szCs w:val="22"/>
          <w:lang w:eastAsia="en-US"/>
        </w:rPr>
        <w:t xml:space="preserve">office of the </w:t>
      </w:r>
      <w:r>
        <w:rPr>
          <w:rStyle w:val="Heading2Char"/>
          <w:rFonts w:eastAsia="Calibri" w:cstheme="minorBidi"/>
          <w:b w:val="0"/>
          <w:bCs w:val="0"/>
          <w:color w:val="auto"/>
          <w:kern w:val="0"/>
          <w:sz w:val="22"/>
          <w:szCs w:val="22"/>
          <w:lang w:eastAsia="en-US"/>
        </w:rPr>
        <w:t>Disability Services Commissioner</w:t>
      </w:r>
      <w:r w:rsidR="008747B6">
        <w:rPr>
          <w:rStyle w:val="Heading2Char"/>
          <w:rFonts w:eastAsia="Calibri" w:cstheme="minorBidi"/>
          <w:b w:val="0"/>
          <w:bCs w:val="0"/>
          <w:color w:val="auto"/>
          <w:kern w:val="0"/>
          <w:sz w:val="22"/>
          <w:szCs w:val="22"/>
          <w:lang w:eastAsia="en-US"/>
        </w:rPr>
        <w:t xml:space="preserve"> (DSC)</w:t>
      </w:r>
      <w:r>
        <w:rPr>
          <w:rStyle w:val="Heading2Char"/>
          <w:rFonts w:eastAsia="Calibri" w:cstheme="minorBidi"/>
          <w:b w:val="0"/>
          <w:bCs w:val="0"/>
          <w:color w:val="auto"/>
          <w:kern w:val="0"/>
          <w:sz w:val="22"/>
          <w:szCs w:val="22"/>
          <w:lang w:eastAsia="en-US"/>
        </w:rPr>
        <w:t xml:space="preserve"> has released </w:t>
      </w:r>
      <w:hyperlink r:id="rId15" w:history="1">
        <w:r w:rsidR="008747B6" w:rsidRPr="008747B6">
          <w:rPr>
            <w:rStyle w:val="Hyperlink"/>
            <w:i/>
          </w:rPr>
          <w:t>Our year in review 2014</w:t>
        </w:r>
      </w:hyperlink>
      <w:r w:rsidR="00D65FF3">
        <w:rPr>
          <w:rStyle w:val="Heading2Char"/>
          <w:rFonts w:eastAsia="Calibri" w:cstheme="minorBidi"/>
          <w:b w:val="0"/>
          <w:bCs w:val="0"/>
          <w:color w:val="auto"/>
          <w:kern w:val="0"/>
          <w:sz w:val="22"/>
          <w:szCs w:val="22"/>
          <w:lang w:eastAsia="en-US"/>
        </w:rPr>
        <w:t>,</w:t>
      </w:r>
      <w:r w:rsidR="008747B6">
        <w:rPr>
          <w:rStyle w:val="Heading2Char"/>
          <w:rFonts w:eastAsia="Calibri" w:cstheme="minorBidi"/>
          <w:b w:val="0"/>
          <w:bCs w:val="0"/>
          <w:i/>
          <w:color w:val="auto"/>
          <w:kern w:val="0"/>
          <w:sz w:val="22"/>
          <w:szCs w:val="22"/>
          <w:lang w:eastAsia="en-US"/>
        </w:rPr>
        <w:t xml:space="preserve"> </w:t>
      </w:r>
      <w:r w:rsidR="008747B6">
        <w:rPr>
          <w:rStyle w:val="Heading2Char"/>
          <w:rFonts w:eastAsia="Calibri" w:cstheme="minorBidi"/>
          <w:b w:val="0"/>
          <w:bCs w:val="0"/>
          <w:color w:val="auto"/>
          <w:kern w:val="0"/>
          <w:sz w:val="22"/>
          <w:szCs w:val="22"/>
          <w:lang w:eastAsia="en-US"/>
        </w:rPr>
        <w:t>which summarises the</w:t>
      </w:r>
      <w:r w:rsidR="00D65FF3">
        <w:rPr>
          <w:rStyle w:val="Heading2Char"/>
          <w:rFonts w:eastAsia="Calibri" w:cstheme="minorBidi"/>
          <w:b w:val="0"/>
          <w:bCs w:val="0"/>
          <w:color w:val="auto"/>
          <w:kern w:val="0"/>
          <w:sz w:val="22"/>
          <w:szCs w:val="22"/>
          <w:lang w:eastAsia="en-US"/>
        </w:rPr>
        <w:t xml:space="preserve"> </w:t>
      </w:r>
      <w:r w:rsidR="008747B6">
        <w:rPr>
          <w:rStyle w:val="Heading2Char"/>
          <w:rFonts w:eastAsia="Calibri" w:cstheme="minorBidi"/>
          <w:b w:val="0"/>
          <w:bCs w:val="0"/>
          <w:color w:val="auto"/>
          <w:kern w:val="0"/>
          <w:sz w:val="22"/>
          <w:szCs w:val="22"/>
          <w:lang w:eastAsia="en-US"/>
        </w:rPr>
        <w:t xml:space="preserve">activities and achievements </w:t>
      </w:r>
      <w:r w:rsidR="00D65FF3">
        <w:rPr>
          <w:rStyle w:val="Heading2Char"/>
          <w:rFonts w:eastAsia="Calibri" w:cstheme="minorBidi"/>
          <w:b w:val="0"/>
          <w:bCs w:val="0"/>
          <w:color w:val="auto"/>
          <w:kern w:val="0"/>
          <w:sz w:val="22"/>
          <w:szCs w:val="22"/>
          <w:lang w:eastAsia="en-US"/>
        </w:rPr>
        <w:t xml:space="preserve">of the DSC </w:t>
      </w:r>
      <w:r w:rsidR="008747B6">
        <w:rPr>
          <w:rStyle w:val="Heading2Char"/>
          <w:rFonts w:eastAsia="Calibri" w:cstheme="minorBidi"/>
          <w:b w:val="0"/>
          <w:bCs w:val="0"/>
          <w:color w:val="auto"/>
          <w:kern w:val="0"/>
          <w:sz w:val="22"/>
          <w:szCs w:val="22"/>
          <w:lang w:eastAsia="en-US"/>
        </w:rPr>
        <w:t xml:space="preserve">and the Victorian disability sector in 2014. </w:t>
      </w:r>
    </w:p>
    <w:p w:rsidR="004E1769" w:rsidRPr="00D350CB" w:rsidRDefault="008747B6" w:rsidP="00923F9C">
      <w:pPr>
        <w:rPr>
          <w:rStyle w:val="Strong"/>
        </w:rPr>
      </w:pPr>
      <w:r w:rsidRPr="00D350CB">
        <w:rPr>
          <w:rStyle w:val="Strong"/>
        </w:rPr>
        <w:t>Key findings include:</w:t>
      </w:r>
    </w:p>
    <w:p w:rsidR="008747B6" w:rsidRPr="00D350CB" w:rsidRDefault="008747B6" w:rsidP="00D350CB">
      <w:pPr>
        <w:pStyle w:val="ListParagraph"/>
        <w:numPr>
          <w:ilvl w:val="0"/>
          <w:numId w:val="3"/>
        </w:numPr>
        <w:rPr>
          <w:rStyle w:val="Heading2Char"/>
          <w:rFonts w:eastAsia="Calibri" w:cstheme="minorBidi"/>
          <w:b w:val="0"/>
          <w:bCs w:val="0"/>
          <w:color w:val="auto"/>
          <w:kern w:val="0"/>
          <w:sz w:val="22"/>
          <w:szCs w:val="22"/>
          <w:lang w:eastAsia="en-US"/>
        </w:rPr>
      </w:pPr>
      <w:r w:rsidRPr="00D350CB">
        <w:rPr>
          <w:rStyle w:val="Heading2Char"/>
          <w:rFonts w:eastAsia="Calibri" w:cstheme="minorBidi"/>
          <w:b w:val="0"/>
          <w:bCs w:val="0"/>
          <w:color w:val="auto"/>
          <w:kern w:val="0"/>
          <w:sz w:val="22"/>
          <w:szCs w:val="22"/>
          <w:lang w:eastAsia="en-US"/>
        </w:rPr>
        <w:t>The number of new e</w:t>
      </w:r>
      <w:r w:rsidR="00D65FF3" w:rsidRPr="00D350CB">
        <w:rPr>
          <w:rStyle w:val="Heading2Char"/>
          <w:rFonts w:eastAsia="Calibri" w:cstheme="minorBidi"/>
          <w:b w:val="0"/>
          <w:bCs w:val="0"/>
          <w:color w:val="auto"/>
          <w:kern w:val="0"/>
          <w:sz w:val="22"/>
          <w:szCs w:val="22"/>
          <w:lang w:eastAsia="en-US"/>
        </w:rPr>
        <w:t>n</w:t>
      </w:r>
      <w:r w:rsidRPr="00D350CB">
        <w:rPr>
          <w:rStyle w:val="Heading2Char"/>
          <w:rFonts w:eastAsia="Calibri" w:cstheme="minorBidi"/>
          <w:b w:val="0"/>
          <w:bCs w:val="0"/>
          <w:color w:val="auto"/>
          <w:kern w:val="0"/>
          <w:sz w:val="22"/>
          <w:szCs w:val="22"/>
          <w:lang w:eastAsia="en-US"/>
        </w:rPr>
        <w:t>quiries and complaints made to the DSC increased from 908 to 931 (an increase of 3 per cent) between 2012–13 and 2013–14.</w:t>
      </w:r>
    </w:p>
    <w:p w:rsidR="00D65FF3" w:rsidRPr="00D350CB" w:rsidRDefault="00D65FF3" w:rsidP="00D350CB">
      <w:pPr>
        <w:pStyle w:val="ListParagraph"/>
        <w:numPr>
          <w:ilvl w:val="0"/>
          <w:numId w:val="3"/>
        </w:numPr>
        <w:rPr>
          <w:rStyle w:val="Heading2Char"/>
          <w:rFonts w:eastAsia="Calibri" w:cstheme="minorBidi"/>
          <w:b w:val="0"/>
          <w:bCs w:val="0"/>
          <w:color w:val="auto"/>
          <w:kern w:val="0"/>
          <w:sz w:val="22"/>
          <w:szCs w:val="22"/>
          <w:lang w:eastAsia="en-US"/>
        </w:rPr>
      </w:pPr>
      <w:r w:rsidRPr="00D350CB">
        <w:rPr>
          <w:rStyle w:val="Heading2Char"/>
          <w:rFonts w:eastAsia="Calibri" w:cstheme="minorBidi"/>
          <w:b w:val="0"/>
          <w:bCs w:val="0"/>
          <w:color w:val="auto"/>
          <w:kern w:val="0"/>
          <w:sz w:val="22"/>
          <w:szCs w:val="22"/>
          <w:lang w:eastAsia="en-US"/>
        </w:rPr>
        <w:t>Enquiries and complaints related to: supported accommodation (37 per cent), Individual Support Packages (18 per cent), day services (13 per cent) and respite and case management (8 per cent).</w:t>
      </w:r>
    </w:p>
    <w:p w:rsidR="00D65FF3" w:rsidRDefault="008747B6" w:rsidP="00D350CB">
      <w:pPr>
        <w:pStyle w:val="ListParagraph"/>
        <w:numPr>
          <w:ilvl w:val="0"/>
          <w:numId w:val="3"/>
        </w:numPr>
        <w:rPr>
          <w:rStyle w:val="Heading2Char"/>
          <w:rFonts w:eastAsia="Calibri" w:cstheme="minorBidi"/>
          <w:b w:val="0"/>
          <w:bCs w:val="0"/>
          <w:color w:val="auto"/>
          <w:kern w:val="0"/>
          <w:sz w:val="22"/>
          <w:szCs w:val="22"/>
          <w:lang w:eastAsia="en-US"/>
        </w:rPr>
      </w:pPr>
      <w:r w:rsidRPr="00D350CB">
        <w:rPr>
          <w:rStyle w:val="Heading2Char"/>
          <w:rFonts w:eastAsia="Calibri" w:cstheme="minorBidi"/>
          <w:b w:val="0"/>
          <w:bCs w:val="0"/>
          <w:color w:val="auto"/>
          <w:kern w:val="0"/>
          <w:sz w:val="22"/>
          <w:szCs w:val="22"/>
          <w:lang w:eastAsia="en-US"/>
        </w:rPr>
        <w:t>The top issues raised in complaints to DSC were centred around: quality of service; poor communication; physical and psychological health and safety; fees or charges; and concerns about complaint handling.</w:t>
      </w:r>
    </w:p>
    <w:p w:rsidR="00D350CB" w:rsidRPr="00D350CB" w:rsidRDefault="00D350CB" w:rsidP="00D350CB">
      <w:pPr>
        <w:rPr>
          <w:rStyle w:val="Heading2Char"/>
          <w:rFonts w:eastAsia="Calibri" w:cstheme="minorBidi"/>
          <w:b w:val="0"/>
          <w:bCs w:val="0"/>
          <w:color w:val="auto"/>
          <w:kern w:val="0"/>
          <w:sz w:val="22"/>
          <w:szCs w:val="22"/>
          <w:lang w:eastAsia="en-US"/>
        </w:rPr>
      </w:pPr>
      <w:r>
        <w:rPr>
          <w:rStyle w:val="Heading2Char"/>
          <w:rFonts w:eastAsia="Calibri" w:cstheme="minorBidi"/>
          <w:b w:val="0"/>
          <w:bCs w:val="0"/>
          <w:color w:val="auto"/>
          <w:kern w:val="0"/>
          <w:sz w:val="22"/>
          <w:szCs w:val="22"/>
          <w:lang w:eastAsia="en-US"/>
        </w:rPr>
        <w:t xml:space="preserve">You can find out more about the experiences of people with disability and others involved in complaints by reading the </w:t>
      </w:r>
      <w:hyperlink r:id="rId16" w:history="1">
        <w:r w:rsidRPr="00D350CB">
          <w:rPr>
            <w:rStyle w:val="Hyperlink"/>
          </w:rPr>
          <w:t>2014 Disability Services Commissioner’s Annual Report</w:t>
        </w:r>
      </w:hyperlink>
      <w:r>
        <w:rPr>
          <w:rStyle w:val="Heading2Char"/>
          <w:rFonts w:eastAsia="Calibri" w:cstheme="minorBidi"/>
          <w:b w:val="0"/>
          <w:bCs w:val="0"/>
          <w:color w:val="auto"/>
          <w:kern w:val="0"/>
          <w:sz w:val="22"/>
          <w:szCs w:val="22"/>
          <w:lang w:eastAsia="en-US"/>
        </w:rPr>
        <w:t>.</w:t>
      </w:r>
      <w:r w:rsidR="00F8631C">
        <w:rPr>
          <w:rStyle w:val="Heading2Char"/>
          <w:rFonts w:eastAsia="Calibri" w:cstheme="minorBidi"/>
          <w:b w:val="0"/>
          <w:bCs w:val="0"/>
          <w:color w:val="auto"/>
          <w:kern w:val="0"/>
          <w:sz w:val="22"/>
          <w:szCs w:val="22"/>
          <w:lang w:eastAsia="en-US"/>
        </w:rPr>
        <w:t xml:space="preserve"> Alternatively, you can read an interesting </w:t>
      </w:r>
      <w:hyperlink r:id="rId17" w:history="1">
        <w:r w:rsidR="00F8631C" w:rsidRPr="00975947">
          <w:rPr>
            <w:rStyle w:val="Hyperlink"/>
          </w:rPr>
          <w:t>Challenge Paper</w:t>
        </w:r>
      </w:hyperlink>
      <w:r w:rsidR="00F8631C">
        <w:rPr>
          <w:rStyle w:val="Heading2Char"/>
          <w:rFonts w:eastAsia="Calibri" w:cstheme="minorBidi"/>
          <w:b w:val="0"/>
          <w:bCs w:val="0"/>
          <w:color w:val="auto"/>
          <w:kern w:val="0"/>
          <w:sz w:val="22"/>
          <w:szCs w:val="22"/>
          <w:lang w:eastAsia="en-US"/>
        </w:rPr>
        <w:t xml:space="preserve"> written by Max Jackson and Margaret Ryan.</w:t>
      </w:r>
    </w:p>
    <w:p w:rsidR="004E64C2" w:rsidRPr="004E64C2" w:rsidRDefault="004E64C2" w:rsidP="004E64C2">
      <w:pPr>
        <w:pStyle w:val="Heading2"/>
      </w:pPr>
      <w:r w:rsidRPr="004E64C2">
        <w:t>Victo</w:t>
      </w:r>
      <w:r w:rsidR="006A3562">
        <w:t>rian State Disability Plan 2013–</w:t>
      </w:r>
      <w:r w:rsidRPr="004E64C2">
        <w:t xml:space="preserve">16 </w:t>
      </w:r>
      <w:r w:rsidR="006A3562">
        <w:t>Q</w:t>
      </w:r>
      <w:r w:rsidRPr="004E64C2">
        <w:t>uestionnaire</w:t>
      </w:r>
    </w:p>
    <w:p w:rsidR="004E64C2" w:rsidRPr="004E64C2" w:rsidRDefault="004E64C2" w:rsidP="004E64C2">
      <w:pPr>
        <w:spacing w:after="0"/>
      </w:pPr>
      <w:r w:rsidRPr="004E64C2">
        <w:t xml:space="preserve">The Office for Disability has developed a questionnaire that asks about the experiences of adults with a disability in some of the important life areas covered by the state disability plan since it was launched in 2013. The questionnaire is sent out every </w:t>
      </w:r>
      <w:r w:rsidR="006A3562">
        <w:t>six</w:t>
      </w:r>
      <w:r w:rsidRPr="004E64C2">
        <w:t xml:space="preserve"> months</w:t>
      </w:r>
      <w:r w:rsidR="006A3562">
        <w:t xml:space="preserve">. The results from this </w:t>
      </w:r>
      <w:r w:rsidRPr="004E64C2">
        <w:t xml:space="preserve">questionnaire </w:t>
      </w:r>
      <w:r w:rsidR="006A3562">
        <w:t xml:space="preserve">will be compared to </w:t>
      </w:r>
      <w:r w:rsidRPr="004E64C2">
        <w:t xml:space="preserve">the </w:t>
      </w:r>
      <w:r w:rsidR="006A3562">
        <w:t>results from</w:t>
      </w:r>
      <w:r w:rsidRPr="004E64C2">
        <w:t xml:space="preserve"> April and May 2014 to </w:t>
      </w:r>
      <w:r w:rsidR="006A3562">
        <w:t>monitor changes and understand key issues</w:t>
      </w:r>
      <w:r w:rsidRPr="004E64C2">
        <w:t xml:space="preserve">. Answers to the questionnaire will be used to help government improve </w:t>
      </w:r>
      <w:r w:rsidR="001B4F8A">
        <w:t>its</w:t>
      </w:r>
      <w:r w:rsidRPr="004E64C2">
        <w:t xml:space="preserve"> services and increase the participation of people with a disability in all areas of life.</w:t>
      </w:r>
    </w:p>
    <w:p w:rsidR="004E64C2" w:rsidRDefault="004E64C2" w:rsidP="004E64C2">
      <w:pPr>
        <w:pStyle w:val="Heading2"/>
      </w:pPr>
      <w:r w:rsidRPr="000E6B6D">
        <w:t xml:space="preserve">National Disability Insurance Scheme (NDIS) – Rights Factsheets </w:t>
      </w:r>
    </w:p>
    <w:p w:rsidR="000E6B6D" w:rsidRDefault="000E6B6D" w:rsidP="000E6B6D">
      <w:pPr>
        <w:rPr>
          <w:lang w:eastAsia="en-AU"/>
        </w:rPr>
      </w:pPr>
      <w:r>
        <w:rPr>
          <w:lang w:eastAsia="en-AU"/>
        </w:rPr>
        <w:t xml:space="preserve">Fitzroy Legal Service, Hobart Community Legal Service and Redfern Legal Centre have developed a series of </w:t>
      </w:r>
      <w:hyperlink r:id="rId18" w:history="1">
        <w:r w:rsidRPr="000E6B6D">
          <w:rPr>
            <w:rStyle w:val="Hyperlink"/>
            <w:lang w:eastAsia="en-AU"/>
          </w:rPr>
          <w:t>NDIS Rights Fact Sheets</w:t>
        </w:r>
      </w:hyperlink>
      <w:r>
        <w:rPr>
          <w:lang w:eastAsia="en-AU"/>
        </w:rPr>
        <w:t xml:space="preserve"> to help people with rights-based legal information in relation to accessing the NDIS.</w:t>
      </w:r>
    </w:p>
    <w:p w:rsidR="000E6B6D" w:rsidRPr="000E6B6D" w:rsidRDefault="000E6B6D" w:rsidP="000E6B6D">
      <w:pPr>
        <w:rPr>
          <w:lang w:eastAsia="en-AU"/>
        </w:rPr>
      </w:pPr>
      <w:r>
        <w:rPr>
          <w:lang w:eastAsia="en-AU"/>
        </w:rPr>
        <w:t>The Fact Sheets provide general information about what rights a person has under the NDIS and what they can do if they feel their rights are not being recognised.</w:t>
      </w:r>
    </w:p>
    <w:p w:rsidR="004E64C2" w:rsidRDefault="006B1C79" w:rsidP="004E64C2">
      <w:pPr>
        <w:pStyle w:val="Heading2"/>
        <w:rPr>
          <w:rFonts w:eastAsia="Times New Roman"/>
        </w:rPr>
      </w:pPr>
      <w:r>
        <w:rPr>
          <w:rFonts w:eastAsia="Times New Roman"/>
        </w:rPr>
        <w:t>P</w:t>
      </w:r>
      <w:r w:rsidR="004E64C2">
        <w:rPr>
          <w:rFonts w:eastAsia="Times New Roman"/>
        </w:rPr>
        <w:t xml:space="preserve">rogress for people with disability </w:t>
      </w:r>
      <w:r>
        <w:rPr>
          <w:rFonts w:eastAsia="Times New Roman"/>
        </w:rPr>
        <w:t xml:space="preserve">in </w:t>
      </w:r>
      <w:r w:rsidR="004E64C2">
        <w:rPr>
          <w:rFonts w:eastAsia="Times New Roman"/>
        </w:rPr>
        <w:t xml:space="preserve">Victoria </w:t>
      </w:r>
    </w:p>
    <w:p w:rsidR="00F8631C" w:rsidRDefault="001B4F8A" w:rsidP="00263A63">
      <w:r>
        <w:t xml:space="preserve">The </w:t>
      </w:r>
      <w:r w:rsidR="00D35C15">
        <w:t>Minister for Disability Services and Reform, Mary Wooldridge</w:t>
      </w:r>
      <w:r>
        <w:t xml:space="preserve">, </w:t>
      </w:r>
      <w:r w:rsidR="00D35C15">
        <w:t xml:space="preserve">recently </w:t>
      </w:r>
      <w:r w:rsidR="004E64C2">
        <w:t>launched a report highlight</w:t>
      </w:r>
      <w:r w:rsidR="00D35C15">
        <w:t>ing</w:t>
      </w:r>
      <w:r w:rsidR="004E64C2">
        <w:t xml:space="preserve"> the positive impact the Victorian State Disability Plan 2013</w:t>
      </w:r>
      <w:r w:rsidR="00D35C15">
        <w:t>–16</w:t>
      </w:r>
      <w:r w:rsidR="004E64C2">
        <w:t xml:space="preserve"> is having on the lives of people with disability, their families and carers.</w:t>
      </w:r>
      <w:r w:rsidR="004E64C2">
        <w:br/>
      </w:r>
      <w:r w:rsidR="004E64C2">
        <w:br/>
      </w:r>
      <w:r w:rsidR="004E64C2">
        <w:rPr>
          <w:i/>
          <w:iCs/>
        </w:rPr>
        <w:t xml:space="preserve">At home, play, school and work: Statement of Achievements </w:t>
      </w:r>
      <w:r w:rsidR="00D35C15">
        <w:t xml:space="preserve">outlines widespread improvements in the disability sector and shares practical examples of how the plan benefits individuals. According to Ms Wooldridge, “Key achievements have been made in education, housing, employment and transport – areas which people with disability have told us are essential to their social inclusion.” Find out more about the </w:t>
      </w:r>
      <w:hyperlink r:id="rId19" w:history="1">
        <w:r w:rsidR="00D35C15" w:rsidRPr="00D35C15">
          <w:rPr>
            <w:rStyle w:val="Hyperlink"/>
            <w:rFonts w:ascii="Arial" w:eastAsia="Times New Roman" w:hAnsi="Arial" w:cs="Arial"/>
            <w:sz w:val="20"/>
            <w:szCs w:val="20"/>
          </w:rPr>
          <w:t>Statement of Achievements</w:t>
        </w:r>
      </w:hyperlink>
      <w:r w:rsidR="00D35C15">
        <w:t>.</w:t>
      </w:r>
      <w:r w:rsidR="00167E8D">
        <w:t xml:space="preserve"> </w:t>
      </w:r>
      <w:r w:rsidR="00F8631C">
        <w:t xml:space="preserve">Many DAV members would argue that the plan’s impact has not been so positive and that there is no evidence to support some of the claims made in this report. </w:t>
      </w:r>
    </w:p>
    <w:p w:rsidR="00F8631C" w:rsidRDefault="00F8631C" w:rsidP="00F8631C">
      <w:pPr>
        <w:pStyle w:val="Heading2"/>
      </w:pPr>
      <w:r>
        <w:lastRenderedPageBreak/>
        <w:t>Discrimination action against Coles Online</w:t>
      </w:r>
    </w:p>
    <w:p w:rsidR="00F8631C" w:rsidRDefault="00F8631C" w:rsidP="00230467">
      <w:r>
        <w:t>The need for accessible websites is in the spotlight thanks to</w:t>
      </w:r>
      <w:r w:rsidR="00E42065">
        <w:t xml:space="preserve"> </w:t>
      </w:r>
      <w:r>
        <w:t>with a Sydney woman</w:t>
      </w:r>
      <w:r w:rsidR="00230467">
        <w:t xml:space="preserve"> who</w:t>
      </w:r>
      <w:r>
        <w:t xml:space="preserve"> is launching a claim of unlawful discrimination against the Coles supermarket online shopping website</w:t>
      </w:r>
      <w:r w:rsidR="00230467">
        <w:t xml:space="preserve">. </w:t>
      </w:r>
      <w:r>
        <w:t>Gisele Mesnage, who is blind</w:t>
      </w:r>
      <w:r w:rsidR="00230467">
        <w:t>, wants</w:t>
      </w:r>
      <w:r>
        <w:t xml:space="preserve"> Coles supermarket to make </w:t>
      </w:r>
      <w:r w:rsidR="00230467">
        <w:t>its website</w:t>
      </w:r>
      <w:r>
        <w:t xml:space="preserve"> accessible for people who are blind or vision impaired</w:t>
      </w:r>
      <w:r w:rsidR="00230467">
        <w:t xml:space="preserve">. </w:t>
      </w:r>
      <w:r>
        <w:t xml:space="preserve"> </w:t>
      </w:r>
      <w:hyperlink r:id="rId20" w:history="1">
        <w:r w:rsidR="00230467" w:rsidRPr="00230467">
          <w:rPr>
            <w:rStyle w:val="Hyperlink"/>
          </w:rPr>
          <w:t>Read more about this story</w:t>
        </w:r>
      </w:hyperlink>
      <w:r w:rsidR="00230467">
        <w:t>.</w:t>
      </w:r>
    </w:p>
    <w:p w:rsidR="00B553A8" w:rsidRPr="00F8631C" w:rsidRDefault="00B553A8" w:rsidP="00F8631C">
      <w:pPr>
        <w:pStyle w:val="Heading2"/>
      </w:pPr>
      <w:r w:rsidRPr="00F8631C">
        <w:t>Did you know?</w:t>
      </w:r>
    </w:p>
    <w:p w:rsidR="00B553A8" w:rsidRDefault="00B553A8" w:rsidP="00B553A8">
      <w:pPr>
        <w:rPr>
          <w:lang w:eastAsia="en-AU"/>
        </w:rPr>
      </w:pPr>
      <w:r>
        <w:rPr>
          <w:lang w:eastAsia="en-AU"/>
        </w:rPr>
        <w:t xml:space="preserve">Google has introduced a program for </w:t>
      </w:r>
      <w:r w:rsidR="00EC579C">
        <w:rPr>
          <w:lang w:eastAsia="en-AU"/>
        </w:rPr>
        <w:t>n</w:t>
      </w:r>
      <w:r>
        <w:rPr>
          <w:lang w:eastAsia="en-AU"/>
        </w:rPr>
        <w:t>on-profit organisations that will give you access to premium Google products and support</w:t>
      </w:r>
      <w:r w:rsidR="008B0C6B">
        <w:rPr>
          <w:lang w:eastAsia="en-AU"/>
        </w:rPr>
        <w:t xml:space="preserve">. </w:t>
      </w:r>
      <w:r w:rsidR="000401B3">
        <w:rPr>
          <w:lang w:eastAsia="en-AU"/>
        </w:rPr>
        <w:t xml:space="preserve">Once your application is approved, </w:t>
      </w:r>
      <w:r w:rsidR="008B0C6B">
        <w:rPr>
          <w:lang w:eastAsia="en-AU"/>
        </w:rPr>
        <w:t>you can make the most of</w:t>
      </w:r>
      <w:r w:rsidR="001B1350">
        <w:rPr>
          <w:lang w:eastAsia="en-AU"/>
        </w:rPr>
        <w:t>:</w:t>
      </w:r>
      <w:r w:rsidR="008B0C6B">
        <w:rPr>
          <w:lang w:eastAsia="en-AU"/>
        </w:rPr>
        <w:t xml:space="preserve"> free AdWords advertising to promote your website; superior capabilities on YouTube; free Google Apps such as gmail; and free licensing for Google Earth Pro. There are also some easy product tutorials available to get you started. To find out more, visit </w:t>
      </w:r>
      <w:hyperlink r:id="rId21" w:history="1">
        <w:r w:rsidR="008B0C6B" w:rsidRPr="008B0C6B">
          <w:rPr>
            <w:rStyle w:val="Hyperlink"/>
            <w:lang w:eastAsia="en-AU"/>
          </w:rPr>
          <w:t>Google for Non-Profits</w:t>
        </w:r>
      </w:hyperlink>
      <w:r w:rsidR="008B0C6B">
        <w:rPr>
          <w:lang w:eastAsia="en-AU"/>
        </w:rPr>
        <w:t xml:space="preserve">. </w:t>
      </w:r>
    </w:p>
    <w:sectPr w:rsidR="00B553A8" w:rsidSect="0011212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DA" w:rsidRDefault="00EE3EDA" w:rsidP="00FA0116">
      <w:pPr>
        <w:spacing w:before="0" w:after="0" w:line="240" w:lineRule="auto"/>
      </w:pPr>
      <w:r>
        <w:separator/>
      </w:r>
    </w:p>
  </w:endnote>
  <w:endnote w:type="continuationSeparator" w:id="0">
    <w:p w:rsidR="00EE3EDA" w:rsidRDefault="00EE3EDA" w:rsidP="00FA01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DA" w:rsidRDefault="00EE3EDA" w:rsidP="00FA0116">
      <w:pPr>
        <w:spacing w:before="0" w:after="0" w:line="240" w:lineRule="auto"/>
      </w:pPr>
      <w:r>
        <w:separator/>
      </w:r>
    </w:p>
  </w:footnote>
  <w:footnote w:type="continuationSeparator" w:id="0">
    <w:p w:rsidR="00EE3EDA" w:rsidRDefault="00EE3EDA" w:rsidP="00FA011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3D4C"/>
    <w:multiLevelType w:val="hybridMultilevel"/>
    <w:tmpl w:val="AB3A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775721"/>
    <w:multiLevelType w:val="hybridMultilevel"/>
    <w:tmpl w:val="A974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B65827"/>
    <w:multiLevelType w:val="hybridMultilevel"/>
    <w:tmpl w:val="402C3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6411"/>
    <w:rsid w:val="000057A3"/>
    <w:rsid w:val="00022BA1"/>
    <w:rsid w:val="000401B3"/>
    <w:rsid w:val="00062A62"/>
    <w:rsid w:val="000A4E64"/>
    <w:rsid w:val="000B0C43"/>
    <w:rsid w:val="000C5D56"/>
    <w:rsid w:val="000D0F8B"/>
    <w:rsid w:val="000E6B6D"/>
    <w:rsid w:val="001112EE"/>
    <w:rsid w:val="00112124"/>
    <w:rsid w:val="00131728"/>
    <w:rsid w:val="00136689"/>
    <w:rsid w:val="00166179"/>
    <w:rsid w:val="00167E8D"/>
    <w:rsid w:val="00194179"/>
    <w:rsid w:val="001979F2"/>
    <w:rsid w:val="001A353A"/>
    <w:rsid w:val="001B1350"/>
    <w:rsid w:val="001B4F8A"/>
    <w:rsid w:val="001C0F4C"/>
    <w:rsid w:val="001D3DA0"/>
    <w:rsid w:val="001F7F89"/>
    <w:rsid w:val="0020364D"/>
    <w:rsid w:val="0021270B"/>
    <w:rsid w:val="00223E05"/>
    <w:rsid w:val="00230467"/>
    <w:rsid w:val="002577BD"/>
    <w:rsid w:val="00263A63"/>
    <w:rsid w:val="0029231D"/>
    <w:rsid w:val="002C6411"/>
    <w:rsid w:val="002D375F"/>
    <w:rsid w:val="002D7BB4"/>
    <w:rsid w:val="0031566C"/>
    <w:rsid w:val="00344BA0"/>
    <w:rsid w:val="00381B33"/>
    <w:rsid w:val="003C3DCC"/>
    <w:rsid w:val="003C438C"/>
    <w:rsid w:val="003D78B8"/>
    <w:rsid w:val="00416C2A"/>
    <w:rsid w:val="00452937"/>
    <w:rsid w:val="00473206"/>
    <w:rsid w:val="00485875"/>
    <w:rsid w:val="004A53C9"/>
    <w:rsid w:val="004E1769"/>
    <w:rsid w:val="004E5C8A"/>
    <w:rsid w:val="004E64C2"/>
    <w:rsid w:val="00534C70"/>
    <w:rsid w:val="00565288"/>
    <w:rsid w:val="005734CE"/>
    <w:rsid w:val="00574F93"/>
    <w:rsid w:val="00576F81"/>
    <w:rsid w:val="0059656D"/>
    <w:rsid w:val="005B1F52"/>
    <w:rsid w:val="005B65B4"/>
    <w:rsid w:val="005D07E6"/>
    <w:rsid w:val="005D6AC6"/>
    <w:rsid w:val="005E595D"/>
    <w:rsid w:val="005F690F"/>
    <w:rsid w:val="00641CA8"/>
    <w:rsid w:val="0069138F"/>
    <w:rsid w:val="006A3562"/>
    <w:rsid w:val="006B1C79"/>
    <w:rsid w:val="006B1E71"/>
    <w:rsid w:val="006F03C8"/>
    <w:rsid w:val="006F3023"/>
    <w:rsid w:val="00744371"/>
    <w:rsid w:val="007477AF"/>
    <w:rsid w:val="007E547D"/>
    <w:rsid w:val="0080241B"/>
    <w:rsid w:val="00812BEA"/>
    <w:rsid w:val="00824530"/>
    <w:rsid w:val="00826028"/>
    <w:rsid w:val="00856249"/>
    <w:rsid w:val="008747B6"/>
    <w:rsid w:val="0089525E"/>
    <w:rsid w:val="008A6030"/>
    <w:rsid w:val="008B0C6B"/>
    <w:rsid w:val="008B61A8"/>
    <w:rsid w:val="008B707C"/>
    <w:rsid w:val="008F58F2"/>
    <w:rsid w:val="009054F5"/>
    <w:rsid w:val="00917758"/>
    <w:rsid w:val="00923F9C"/>
    <w:rsid w:val="009369DE"/>
    <w:rsid w:val="0095209A"/>
    <w:rsid w:val="00975947"/>
    <w:rsid w:val="009852C5"/>
    <w:rsid w:val="00990093"/>
    <w:rsid w:val="009901F6"/>
    <w:rsid w:val="009F1CFF"/>
    <w:rsid w:val="00A01EB2"/>
    <w:rsid w:val="00A16EED"/>
    <w:rsid w:val="00A20CEF"/>
    <w:rsid w:val="00A506AD"/>
    <w:rsid w:val="00A656AE"/>
    <w:rsid w:val="00A85EA2"/>
    <w:rsid w:val="00AE0922"/>
    <w:rsid w:val="00AE0DBA"/>
    <w:rsid w:val="00B30457"/>
    <w:rsid w:val="00B3353D"/>
    <w:rsid w:val="00B553A8"/>
    <w:rsid w:val="00B577A2"/>
    <w:rsid w:val="00B816BC"/>
    <w:rsid w:val="00B8282E"/>
    <w:rsid w:val="00B92D4D"/>
    <w:rsid w:val="00BC11D2"/>
    <w:rsid w:val="00C25171"/>
    <w:rsid w:val="00C379D5"/>
    <w:rsid w:val="00C4159B"/>
    <w:rsid w:val="00CB33A3"/>
    <w:rsid w:val="00CB75AB"/>
    <w:rsid w:val="00CE3EF5"/>
    <w:rsid w:val="00CF6D6D"/>
    <w:rsid w:val="00D04203"/>
    <w:rsid w:val="00D350CB"/>
    <w:rsid w:val="00D35C15"/>
    <w:rsid w:val="00D65FF3"/>
    <w:rsid w:val="00D82C50"/>
    <w:rsid w:val="00D942BB"/>
    <w:rsid w:val="00DB2F79"/>
    <w:rsid w:val="00E2592D"/>
    <w:rsid w:val="00E42065"/>
    <w:rsid w:val="00E82B2D"/>
    <w:rsid w:val="00EA504E"/>
    <w:rsid w:val="00EC0CAE"/>
    <w:rsid w:val="00EC579C"/>
    <w:rsid w:val="00EE2A91"/>
    <w:rsid w:val="00EE3EDA"/>
    <w:rsid w:val="00F078B5"/>
    <w:rsid w:val="00F43BA9"/>
    <w:rsid w:val="00F8631C"/>
    <w:rsid w:val="00F94D4C"/>
    <w:rsid w:val="00FA0116"/>
    <w:rsid w:val="00FB1052"/>
    <w:rsid w:val="00FC29EF"/>
    <w:rsid w:val="00FE20D1"/>
    <w:rsid w:val="00FF65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A"/>
    <w:pPr>
      <w:spacing w:before="80" w:after="100"/>
    </w:pPr>
    <w:rPr>
      <w:rFonts w:ascii="Calibri" w:hAnsi="Calibri"/>
    </w:rPr>
  </w:style>
  <w:style w:type="paragraph" w:styleId="Heading1">
    <w:name w:val="heading 1"/>
    <w:basedOn w:val="Normal"/>
    <w:next w:val="Normal"/>
    <w:link w:val="Heading1Char"/>
    <w:uiPriority w:val="9"/>
    <w:qFormat/>
    <w:rsid w:val="00812BEA"/>
    <w:pPr>
      <w:keepNext/>
      <w:keepLines/>
      <w:spacing w:before="480" w:after="0"/>
      <w:outlineLvl w:val="0"/>
    </w:pPr>
    <w:rPr>
      <w:rFonts w:asciiTheme="majorHAnsi" w:eastAsiaTheme="majorEastAsia" w:hAnsiTheme="majorHAnsi" w:cstheme="majorBidi"/>
      <w:b/>
      <w:bCs/>
      <w:color w:val="000000" w:themeColor="text1"/>
      <w:kern w:val="28"/>
      <w:sz w:val="28"/>
      <w:szCs w:val="28"/>
      <w:lang w:eastAsia="en-AU"/>
    </w:rPr>
  </w:style>
  <w:style w:type="paragraph" w:styleId="Heading2">
    <w:name w:val="heading 2"/>
    <w:basedOn w:val="Normal"/>
    <w:next w:val="Normal"/>
    <w:link w:val="Heading2Char"/>
    <w:uiPriority w:val="9"/>
    <w:unhideWhenUsed/>
    <w:qFormat/>
    <w:rsid w:val="004E1769"/>
    <w:pPr>
      <w:keepNext/>
      <w:keepLines/>
      <w:spacing w:before="240" w:after="120" w:line="360" w:lineRule="auto"/>
      <w:outlineLvl w:val="1"/>
    </w:pPr>
    <w:rPr>
      <w:rFonts w:asciiTheme="minorHAnsi" w:eastAsiaTheme="majorEastAsia" w:hAnsiTheme="minorHAnsi" w:cstheme="majorBidi"/>
      <w:b/>
      <w:bCs/>
      <w:color w:val="1F497D" w:themeColor="text2"/>
      <w:kern w:val="28"/>
      <w:sz w:val="26"/>
      <w:szCs w:val="26"/>
      <w:lang w:eastAsia="en-AU"/>
    </w:rPr>
  </w:style>
  <w:style w:type="paragraph" w:styleId="Heading3">
    <w:name w:val="heading 3"/>
    <w:basedOn w:val="Normal"/>
    <w:next w:val="Normal"/>
    <w:link w:val="Heading3Char"/>
    <w:uiPriority w:val="9"/>
    <w:unhideWhenUsed/>
    <w:qFormat/>
    <w:rsid w:val="009369DE"/>
    <w:pPr>
      <w:keepNext/>
      <w:keepLines/>
      <w:spacing w:before="200" w:after="0"/>
      <w:outlineLvl w:val="2"/>
    </w:pPr>
    <w:rPr>
      <w:rFonts w:asciiTheme="minorHAnsi" w:eastAsiaTheme="majorEastAsia" w:hAnsiTheme="minorHAnsi" w:cstheme="majorBidi"/>
      <w:b/>
      <w:bCs/>
      <w:kern w:val="28"/>
      <w:szCs w:val="20"/>
      <w:lang w:eastAsia="en-AU"/>
    </w:rPr>
  </w:style>
  <w:style w:type="paragraph" w:styleId="Heading4">
    <w:name w:val="heading 4"/>
    <w:basedOn w:val="Normal"/>
    <w:next w:val="Normal"/>
    <w:link w:val="Heading4Char"/>
    <w:uiPriority w:val="9"/>
    <w:semiHidden/>
    <w:unhideWhenUsed/>
    <w:qFormat/>
    <w:rsid w:val="00812BEA"/>
    <w:pPr>
      <w:keepNext/>
      <w:keepLines/>
      <w:spacing w:before="200" w:after="0"/>
      <w:outlineLvl w:val="3"/>
    </w:pPr>
    <w:rPr>
      <w:rFonts w:asciiTheme="majorHAnsi" w:eastAsiaTheme="majorEastAsia" w:hAnsiTheme="majorHAnsi" w:cstheme="majorBidi"/>
      <w:b/>
      <w:bCs/>
      <w:i/>
      <w:iCs/>
      <w:color w:val="4F81BD" w:themeColor="accent1"/>
      <w:kern w:val="28"/>
      <w:szCs w:val="20"/>
      <w:lang w:eastAsia="en-AU"/>
    </w:rPr>
  </w:style>
  <w:style w:type="paragraph" w:styleId="Heading5">
    <w:name w:val="heading 5"/>
    <w:basedOn w:val="Normal"/>
    <w:next w:val="Normal"/>
    <w:link w:val="Heading5Char"/>
    <w:uiPriority w:val="9"/>
    <w:semiHidden/>
    <w:unhideWhenUsed/>
    <w:qFormat/>
    <w:rsid w:val="00812BEA"/>
    <w:pPr>
      <w:keepNext/>
      <w:keepLines/>
      <w:spacing w:before="200" w:after="0"/>
      <w:outlineLvl w:val="4"/>
    </w:pPr>
    <w:rPr>
      <w:rFonts w:asciiTheme="majorHAnsi" w:eastAsiaTheme="majorEastAsia" w:hAnsiTheme="majorHAnsi" w:cstheme="majorBidi"/>
      <w:color w:val="243F60" w:themeColor="accent1" w:themeShade="7F"/>
      <w:kern w:val="28"/>
      <w:szCs w:val="20"/>
      <w:lang w:eastAsia="en-AU"/>
    </w:rPr>
  </w:style>
  <w:style w:type="paragraph" w:styleId="Heading6">
    <w:name w:val="heading 6"/>
    <w:basedOn w:val="Normal"/>
    <w:next w:val="Normal"/>
    <w:link w:val="Heading6Char"/>
    <w:uiPriority w:val="9"/>
    <w:semiHidden/>
    <w:unhideWhenUsed/>
    <w:qFormat/>
    <w:rsid w:val="00812BEA"/>
    <w:pPr>
      <w:keepNext/>
      <w:keepLines/>
      <w:spacing w:before="200" w:after="0"/>
      <w:outlineLvl w:val="5"/>
    </w:pPr>
    <w:rPr>
      <w:rFonts w:asciiTheme="majorHAnsi" w:eastAsiaTheme="majorEastAsia" w:hAnsiTheme="majorHAnsi" w:cstheme="majorBidi"/>
      <w:i/>
      <w:iCs/>
      <w:color w:val="243F60" w:themeColor="accent1" w:themeShade="7F"/>
      <w:kern w:val="28"/>
      <w:szCs w:val="20"/>
      <w:lang w:eastAsia="en-AU"/>
    </w:rPr>
  </w:style>
  <w:style w:type="paragraph" w:styleId="Heading7">
    <w:name w:val="heading 7"/>
    <w:basedOn w:val="Normal"/>
    <w:next w:val="Normal"/>
    <w:link w:val="Heading7Char"/>
    <w:uiPriority w:val="9"/>
    <w:semiHidden/>
    <w:unhideWhenUsed/>
    <w:qFormat/>
    <w:rsid w:val="00812BEA"/>
    <w:pPr>
      <w:keepNext/>
      <w:keepLines/>
      <w:spacing w:before="200" w:after="0"/>
      <w:outlineLvl w:val="6"/>
    </w:pPr>
    <w:rPr>
      <w:rFonts w:asciiTheme="majorHAnsi" w:eastAsiaTheme="majorEastAsia" w:hAnsiTheme="majorHAnsi" w:cstheme="majorBidi"/>
      <w:i/>
      <w:iCs/>
      <w:color w:val="404040" w:themeColor="text1" w:themeTint="BF"/>
      <w:kern w:val="28"/>
      <w:szCs w:val="20"/>
      <w:lang w:eastAsia="en-AU"/>
    </w:rPr>
  </w:style>
  <w:style w:type="paragraph" w:styleId="Heading8">
    <w:name w:val="heading 8"/>
    <w:basedOn w:val="Normal"/>
    <w:next w:val="Normal"/>
    <w:link w:val="Heading8Char"/>
    <w:uiPriority w:val="9"/>
    <w:semiHidden/>
    <w:unhideWhenUsed/>
    <w:qFormat/>
    <w:rsid w:val="00812BEA"/>
    <w:pPr>
      <w:keepNext/>
      <w:keepLines/>
      <w:spacing w:before="200" w:after="0"/>
      <w:outlineLvl w:val="7"/>
    </w:pPr>
    <w:rPr>
      <w:rFonts w:asciiTheme="majorHAnsi" w:eastAsiaTheme="majorEastAsia" w:hAnsiTheme="majorHAnsi" w:cstheme="majorBidi"/>
      <w:color w:val="404040" w:themeColor="text1" w:themeTint="BF"/>
      <w:kern w:val="28"/>
      <w:sz w:val="20"/>
      <w:szCs w:val="20"/>
      <w:lang w:eastAsia="en-AU"/>
    </w:rPr>
  </w:style>
  <w:style w:type="paragraph" w:styleId="Heading9">
    <w:name w:val="heading 9"/>
    <w:basedOn w:val="Normal"/>
    <w:next w:val="Normal"/>
    <w:link w:val="Heading9Char"/>
    <w:uiPriority w:val="9"/>
    <w:semiHidden/>
    <w:unhideWhenUsed/>
    <w:qFormat/>
    <w:rsid w:val="00812BEA"/>
    <w:pPr>
      <w:keepNext/>
      <w:keepLines/>
      <w:spacing w:before="200" w:after="0"/>
      <w:outlineLvl w:val="8"/>
    </w:pPr>
    <w:rPr>
      <w:rFonts w:asciiTheme="majorHAnsi" w:eastAsiaTheme="majorEastAsia" w:hAnsiTheme="majorHAnsi" w:cstheme="majorBidi"/>
      <w:i/>
      <w:iCs/>
      <w:color w:val="404040" w:themeColor="text1" w:themeTint="BF"/>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BEA"/>
    <w:rPr>
      <w:rFonts w:asciiTheme="majorHAnsi" w:eastAsiaTheme="majorEastAsia" w:hAnsiTheme="majorHAnsi" w:cstheme="majorBidi"/>
      <w:b/>
      <w:bCs/>
      <w:color w:val="000000" w:themeColor="text1"/>
      <w:kern w:val="28"/>
      <w:sz w:val="28"/>
      <w:szCs w:val="28"/>
      <w:lang w:eastAsia="en-AU"/>
    </w:rPr>
  </w:style>
  <w:style w:type="character" w:customStyle="1" w:styleId="Heading2Char">
    <w:name w:val="Heading 2 Char"/>
    <w:basedOn w:val="DefaultParagraphFont"/>
    <w:link w:val="Heading2"/>
    <w:uiPriority w:val="9"/>
    <w:rsid w:val="004E1769"/>
    <w:rPr>
      <w:rFonts w:eastAsiaTheme="majorEastAsia" w:cstheme="majorBidi"/>
      <w:b/>
      <w:bCs/>
      <w:color w:val="1F497D" w:themeColor="text2"/>
      <w:kern w:val="28"/>
      <w:sz w:val="26"/>
      <w:szCs w:val="26"/>
      <w:lang w:eastAsia="en-AU"/>
    </w:rPr>
  </w:style>
  <w:style w:type="character" w:customStyle="1" w:styleId="Heading3Char">
    <w:name w:val="Heading 3 Char"/>
    <w:basedOn w:val="DefaultParagraphFont"/>
    <w:link w:val="Heading3"/>
    <w:uiPriority w:val="9"/>
    <w:rsid w:val="009369DE"/>
    <w:rPr>
      <w:rFonts w:eastAsiaTheme="majorEastAsia" w:cstheme="majorBidi"/>
      <w:b/>
      <w:bCs/>
      <w:kern w:val="28"/>
      <w:szCs w:val="20"/>
      <w:lang w:eastAsia="en-AU"/>
    </w:rPr>
  </w:style>
  <w:style w:type="character" w:customStyle="1" w:styleId="Heading4Char">
    <w:name w:val="Heading 4 Char"/>
    <w:basedOn w:val="DefaultParagraphFont"/>
    <w:link w:val="Heading4"/>
    <w:uiPriority w:val="9"/>
    <w:semiHidden/>
    <w:rsid w:val="00812BEA"/>
    <w:rPr>
      <w:rFonts w:asciiTheme="majorHAnsi" w:eastAsiaTheme="majorEastAsia" w:hAnsiTheme="majorHAnsi" w:cstheme="majorBidi"/>
      <w:b/>
      <w:bCs/>
      <w:i/>
      <w:iCs/>
      <w:color w:val="4F81BD" w:themeColor="accent1"/>
      <w:kern w:val="28"/>
      <w:szCs w:val="20"/>
      <w:lang w:eastAsia="en-AU"/>
    </w:rPr>
  </w:style>
  <w:style w:type="character" w:customStyle="1" w:styleId="Heading5Char">
    <w:name w:val="Heading 5 Char"/>
    <w:basedOn w:val="DefaultParagraphFont"/>
    <w:link w:val="Heading5"/>
    <w:uiPriority w:val="9"/>
    <w:semiHidden/>
    <w:rsid w:val="00812BEA"/>
    <w:rPr>
      <w:rFonts w:asciiTheme="majorHAnsi" w:eastAsiaTheme="majorEastAsia" w:hAnsiTheme="majorHAnsi" w:cstheme="majorBidi"/>
      <w:color w:val="243F60" w:themeColor="accent1" w:themeShade="7F"/>
      <w:kern w:val="28"/>
      <w:szCs w:val="20"/>
      <w:lang w:eastAsia="en-AU"/>
    </w:rPr>
  </w:style>
  <w:style w:type="character" w:customStyle="1" w:styleId="Heading6Char">
    <w:name w:val="Heading 6 Char"/>
    <w:basedOn w:val="DefaultParagraphFont"/>
    <w:link w:val="Heading6"/>
    <w:uiPriority w:val="9"/>
    <w:semiHidden/>
    <w:rsid w:val="00812BEA"/>
    <w:rPr>
      <w:rFonts w:asciiTheme="majorHAnsi" w:eastAsiaTheme="majorEastAsia" w:hAnsiTheme="majorHAnsi" w:cstheme="majorBidi"/>
      <w:i/>
      <w:iCs/>
      <w:color w:val="243F60" w:themeColor="accent1" w:themeShade="7F"/>
      <w:kern w:val="28"/>
      <w:szCs w:val="20"/>
      <w:lang w:eastAsia="en-AU"/>
    </w:rPr>
  </w:style>
  <w:style w:type="character" w:customStyle="1" w:styleId="Heading7Char">
    <w:name w:val="Heading 7 Char"/>
    <w:basedOn w:val="DefaultParagraphFont"/>
    <w:link w:val="Heading7"/>
    <w:uiPriority w:val="9"/>
    <w:semiHidden/>
    <w:rsid w:val="00812BEA"/>
    <w:rPr>
      <w:rFonts w:asciiTheme="majorHAnsi" w:eastAsiaTheme="majorEastAsia" w:hAnsiTheme="majorHAnsi" w:cstheme="majorBidi"/>
      <w:i/>
      <w:iCs/>
      <w:color w:val="404040" w:themeColor="text1" w:themeTint="BF"/>
      <w:kern w:val="28"/>
      <w:szCs w:val="20"/>
      <w:lang w:eastAsia="en-AU"/>
    </w:rPr>
  </w:style>
  <w:style w:type="character" w:customStyle="1" w:styleId="Heading8Char">
    <w:name w:val="Heading 8 Char"/>
    <w:basedOn w:val="DefaultParagraphFont"/>
    <w:link w:val="Heading8"/>
    <w:uiPriority w:val="9"/>
    <w:semiHidden/>
    <w:rsid w:val="00812BEA"/>
    <w:rPr>
      <w:rFonts w:asciiTheme="majorHAnsi" w:eastAsiaTheme="majorEastAsia" w:hAnsiTheme="majorHAnsi" w:cstheme="majorBidi"/>
      <w:color w:val="404040" w:themeColor="text1" w:themeTint="BF"/>
      <w:kern w:val="28"/>
      <w:sz w:val="20"/>
      <w:szCs w:val="20"/>
      <w:lang w:eastAsia="en-AU"/>
    </w:rPr>
  </w:style>
  <w:style w:type="character" w:customStyle="1" w:styleId="Heading9Char">
    <w:name w:val="Heading 9 Char"/>
    <w:basedOn w:val="DefaultParagraphFont"/>
    <w:link w:val="Heading9"/>
    <w:uiPriority w:val="9"/>
    <w:semiHidden/>
    <w:rsid w:val="00812BEA"/>
    <w:rPr>
      <w:rFonts w:asciiTheme="majorHAnsi" w:eastAsiaTheme="majorEastAsia" w:hAnsiTheme="majorHAnsi" w:cstheme="majorBidi"/>
      <w:i/>
      <w:iCs/>
      <w:color w:val="404040" w:themeColor="text1" w:themeTint="BF"/>
      <w:kern w:val="28"/>
      <w:sz w:val="20"/>
      <w:szCs w:val="20"/>
      <w:lang w:eastAsia="en-AU"/>
    </w:rPr>
  </w:style>
  <w:style w:type="paragraph" w:styleId="Title">
    <w:name w:val="Title"/>
    <w:basedOn w:val="Normal"/>
    <w:next w:val="Normal"/>
    <w:link w:val="TitleChar"/>
    <w:uiPriority w:val="10"/>
    <w:qFormat/>
    <w:rsid w:val="00812BE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812BEA"/>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812BEA"/>
    <w:pPr>
      <w:numPr>
        <w:ilvl w:val="1"/>
      </w:numPr>
    </w:pPr>
    <w:rPr>
      <w:rFonts w:asciiTheme="majorHAnsi" w:eastAsiaTheme="majorEastAsia" w:hAnsiTheme="majorHAnsi" w:cstheme="majorBidi"/>
      <w:i/>
      <w:iCs/>
      <w:color w:val="4F81BD" w:themeColor="accent1"/>
      <w:spacing w:val="15"/>
      <w:kern w:val="28"/>
      <w:sz w:val="24"/>
      <w:szCs w:val="24"/>
      <w:lang w:eastAsia="en-AU"/>
    </w:rPr>
  </w:style>
  <w:style w:type="character" w:customStyle="1" w:styleId="SubtitleChar">
    <w:name w:val="Subtitle Char"/>
    <w:basedOn w:val="DefaultParagraphFont"/>
    <w:link w:val="Subtitle"/>
    <w:uiPriority w:val="11"/>
    <w:rsid w:val="00812BEA"/>
    <w:rPr>
      <w:rFonts w:asciiTheme="majorHAnsi" w:eastAsiaTheme="majorEastAsia" w:hAnsiTheme="majorHAnsi" w:cstheme="majorBidi"/>
      <w:i/>
      <w:iCs/>
      <w:color w:val="4F81BD" w:themeColor="accent1"/>
      <w:spacing w:val="15"/>
      <w:kern w:val="28"/>
      <w:sz w:val="24"/>
      <w:szCs w:val="24"/>
      <w:lang w:eastAsia="en-AU"/>
    </w:rPr>
  </w:style>
  <w:style w:type="character" w:styleId="Strong">
    <w:name w:val="Strong"/>
    <w:uiPriority w:val="22"/>
    <w:qFormat/>
    <w:rsid w:val="00812BEA"/>
    <w:rPr>
      <w:b/>
      <w:bCs/>
    </w:rPr>
  </w:style>
  <w:style w:type="character" w:styleId="Emphasis">
    <w:name w:val="Emphasis"/>
    <w:uiPriority w:val="20"/>
    <w:qFormat/>
    <w:rsid w:val="00812BEA"/>
    <w:rPr>
      <w:i/>
      <w:iCs/>
    </w:rPr>
  </w:style>
  <w:style w:type="paragraph" w:styleId="NoSpacing">
    <w:name w:val="No Spacing"/>
    <w:basedOn w:val="Normal"/>
    <w:uiPriority w:val="1"/>
    <w:qFormat/>
    <w:rsid w:val="00812BEA"/>
    <w:pPr>
      <w:spacing w:before="0" w:after="0" w:line="240" w:lineRule="auto"/>
    </w:pPr>
  </w:style>
  <w:style w:type="paragraph" w:styleId="ListParagraph">
    <w:name w:val="List Paragraph"/>
    <w:basedOn w:val="Normal"/>
    <w:uiPriority w:val="34"/>
    <w:qFormat/>
    <w:rsid w:val="00812BEA"/>
    <w:pPr>
      <w:ind w:left="720"/>
      <w:contextualSpacing/>
    </w:pPr>
  </w:style>
  <w:style w:type="paragraph" w:styleId="Quote">
    <w:name w:val="Quote"/>
    <w:basedOn w:val="Normal"/>
    <w:next w:val="Normal"/>
    <w:link w:val="QuoteChar"/>
    <w:uiPriority w:val="29"/>
    <w:qFormat/>
    <w:rsid w:val="00812BEA"/>
    <w:rPr>
      <w:rFonts w:asciiTheme="minorHAnsi" w:eastAsia="Times New Roman" w:hAnsiTheme="minorHAnsi"/>
      <w:i/>
      <w:iCs/>
      <w:color w:val="000000" w:themeColor="text1"/>
      <w:kern w:val="28"/>
      <w:szCs w:val="20"/>
      <w:lang w:eastAsia="en-AU"/>
    </w:rPr>
  </w:style>
  <w:style w:type="character" w:customStyle="1" w:styleId="QuoteChar">
    <w:name w:val="Quote Char"/>
    <w:basedOn w:val="DefaultParagraphFont"/>
    <w:link w:val="Quote"/>
    <w:uiPriority w:val="29"/>
    <w:rsid w:val="00812BEA"/>
    <w:rPr>
      <w:i/>
      <w:iCs/>
      <w:color w:val="000000" w:themeColor="text1"/>
      <w:kern w:val="28"/>
      <w:szCs w:val="20"/>
      <w:lang w:eastAsia="en-AU"/>
    </w:rPr>
  </w:style>
  <w:style w:type="paragraph" w:styleId="IntenseQuote">
    <w:name w:val="Intense Quote"/>
    <w:basedOn w:val="Normal"/>
    <w:next w:val="Normal"/>
    <w:link w:val="IntenseQuoteChar"/>
    <w:uiPriority w:val="30"/>
    <w:qFormat/>
    <w:rsid w:val="00812BEA"/>
    <w:pPr>
      <w:pBdr>
        <w:bottom w:val="single" w:sz="4" w:space="4" w:color="4F81BD" w:themeColor="accent1"/>
      </w:pBdr>
      <w:spacing w:before="200" w:after="280"/>
      <w:ind w:left="936" w:right="936"/>
    </w:pPr>
    <w:rPr>
      <w:rFonts w:asciiTheme="minorHAnsi" w:eastAsia="Times New Roman" w:hAnsiTheme="minorHAnsi"/>
      <w:b/>
      <w:bCs/>
      <w:i/>
      <w:iCs/>
      <w:color w:val="4F81BD" w:themeColor="accent1"/>
      <w:kern w:val="28"/>
      <w:szCs w:val="20"/>
      <w:lang w:eastAsia="en-AU"/>
    </w:rPr>
  </w:style>
  <w:style w:type="character" w:customStyle="1" w:styleId="IntenseQuoteChar">
    <w:name w:val="Intense Quote Char"/>
    <w:basedOn w:val="DefaultParagraphFont"/>
    <w:link w:val="IntenseQuote"/>
    <w:uiPriority w:val="30"/>
    <w:rsid w:val="00812BEA"/>
    <w:rPr>
      <w:b/>
      <w:bCs/>
      <w:i/>
      <w:iCs/>
      <w:color w:val="4F81BD" w:themeColor="accent1"/>
      <w:kern w:val="28"/>
      <w:szCs w:val="20"/>
      <w:lang w:eastAsia="en-AU"/>
    </w:rPr>
  </w:style>
  <w:style w:type="character" w:styleId="SubtleEmphasis">
    <w:name w:val="Subtle Emphasis"/>
    <w:uiPriority w:val="19"/>
    <w:qFormat/>
    <w:rsid w:val="00812BEA"/>
    <w:rPr>
      <w:i/>
      <w:iCs/>
      <w:color w:val="808080" w:themeColor="text1" w:themeTint="7F"/>
    </w:rPr>
  </w:style>
  <w:style w:type="character" w:styleId="IntenseEmphasis">
    <w:name w:val="Intense Emphasis"/>
    <w:uiPriority w:val="21"/>
    <w:qFormat/>
    <w:rsid w:val="00812BEA"/>
    <w:rPr>
      <w:b/>
      <w:bCs/>
      <w:i/>
      <w:iCs/>
      <w:color w:val="4F81BD" w:themeColor="accent1"/>
    </w:rPr>
  </w:style>
  <w:style w:type="character" w:styleId="SubtleReference">
    <w:name w:val="Subtle Reference"/>
    <w:uiPriority w:val="31"/>
    <w:qFormat/>
    <w:rsid w:val="00812BEA"/>
    <w:rPr>
      <w:smallCaps/>
      <w:color w:val="C0504D" w:themeColor="accent2"/>
      <w:u w:val="single"/>
    </w:rPr>
  </w:style>
  <w:style w:type="character" w:styleId="IntenseReference">
    <w:name w:val="Intense Reference"/>
    <w:uiPriority w:val="32"/>
    <w:qFormat/>
    <w:rsid w:val="00812BEA"/>
    <w:rPr>
      <w:b/>
      <w:bCs/>
      <w:smallCaps/>
      <w:color w:val="C0504D" w:themeColor="accent2"/>
      <w:spacing w:val="5"/>
      <w:u w:val="single"/>
    </w:rPr>
  </w:style>
  <w:style w:type="character" w:styleId="BookTitle">
    <w:name w:val="Book Title"/>
    <w:uiPriority w:val="33"/>
    <w:qFormat/>
    <w:rsid w:val="00812BEA"/>
    <w:rPr>
      <w:b/>
      <w:bCs/>
      <w:smallCaps/>
      <w:spacing w:val="5"/>
    </w:rPr>
  </w:style>
  <w:style w:type="paragraph" w:styleId="TOCHeading">
    <w:name w:val="TOC Heading"/>
    <w:basedOn w:val="Heading1"/>
    <w:next w:val="Normal"/>
    <w:uiPriority w:val="39"/>
    <w:semiHidden/>
    <w:unhideWhenUsed/>
    <w:qFormat/>
    <w:rsid w:val="00812BEA"/>
    <w:pPr>
      <w:outlineLvl w:val="9"/>
    </w:pPr>
    <w:rPr>
      <w:color w:val="365F91" w:themeColor="accent1" w:themeShade="BF"/>
      <w:kern w:val="0"/>
      <w:lang w:eastAsia="en-US"/>
    </w:rPr>
  </w:style>
  <w:style w:type="character" w:customStyle="1" w:styleId="apple-converted-space">
    <w:name w:val="apple-converted-space"/>
    <w:basedOn w:val="DefaultParagraphFont"/>
    <w:rsid w:val="006F3023"/>
  </w:style>
  <w:style w:type="character" w:styleId="Hyperlink">
    <w:name w:val="Hyperlink"/>
    <w:basedOn w:val="DefaultParagraphFont"/>
    <w:uiPriority w:val="99"/>
    <w:unhideWhenUsed/>
    <w:rsid w:val="00EE2A91"/>
    <w:rPr>
      <w:color w:val="000000" w:themeColor="text1"/>
      <w:u w:val="single"/>
    </w:rPr>
  </w:style>
  <w:style w:type="character" w:styleId="FollowedHyperlink">
    <w:name w:val="FollowedHyperlink"/>
    <w:basedOn w:val="DefaultParagraphFont"/>
    <w:uiPriority w:val="99"/>
    <w:semiHidden/>
    <w:unhideWhenUsed/>
    <w:rsid w:val="00576F81"/>
    <w:rPr>
      <w:color w:val="800080" w:themeColor="followedHyperlink"/>
      <w:u w:val="single"/>
    </w:rPr>
  </w:style>
  <w:style w:type="paragraph" w:styleId="NormalWeb">
    <w:name w:val="Normal (Web)"/>
    <w:basedOn w:val="Normal"/>
    <w:uiPriority w:val="99"/>
    <w:unhideWhenUsed/>
    <w:rsid w:val="00D942BB"/>
    <w:pPr>
      <w:spacing w:before="100" w:beforeAutospacing="1"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177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58"/>
    <w:rPr>
      <w:rFonts w:ascii="Tahoma" w:hAnsi="Tahoma" w:cs="Tahoma"/>
      <w:sz w:val="16"/>
      <w:szCs w:val="16"/>
    </w:rPr>
  </w:style>
  <w:style w:type="paragraph" w:styleId="Header">
    <w:name w:val="header"/>
    <w:basedOn w:val="Normal"/>
    <w:link w:val="HeaderChar"/>
    <w:uiPriority w:val="99"/>
    <w:unhideWhenUsed/>
    <w:rsid w:val="00FA01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A0116"/>
    <w:rPr>
      <w:rFonts w:ascii="Calibri" w:hAnsi="Calibri"/>
    </w:rPr>
  </w:style>
  <w:style w:type="paragraph" w:styleId="Footer">
    <w:name w:val="footer"/>
    <w:basedOn w:val="Normal"/>
    <w:link w:val="FooterChar"/>
    <w:uiPriority w:val="99"/>
    <w:unhideWhenUsed/>
    <w:rsid w:val="00FA01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A0116"/>
    <w:rPr>
      <w:rFonts w:ascii="Calibri" w:hAnsi="Calibri"/>
    </w:rPr>
  </w:style>
  <w:style w:type="paragraph" w:customStyle="1" w:styleId="center">
    <w:name w:val="center"/>
    <w:basedOn w:val="Normal"/>
    <w:rsid w:val="004E64C2"/>
    <w:pPr>
      <w:spacing w:before="100" w:beforeAutospacing="1" w:afterAutospacing="1" w:line="240" w:lineRule="auto"/>
    </w:pPr>
    <w:rPr>
      <w:rFonts w:ascii="Times New Roman" w:eastAsia="Times New Roman" w:hAnsi="Times New Roman" w:cs="Times New Roman"/>
      <w:sz w:val="24"/>
      <w:szCs w:val="24"/>
      <w:lang w:eastAsia="en-AU"/>
    </w:rPr>
  </w:style>
  <w:style w:type="character" w:customStyle="1" w:styleId="org">
    <w:name w:val="org"/>
    <w:basedOn w:val="DefaultParagraphFont"/>
    <w:rsid w:val="00EC579C"/>
  </w:style>
  <w:style w:type="character" w:customStyle="1" w:styleId="locality">
    <w:name w:val="locality"/>
    <w:basedOn w:val="DefaultParagraphFont"/>
    <w:rsid w:val="00EC579C"/>
  </w:style>
  <w:style w:type="character" w:customStyle="1" w:styleId="region">
    <w:name w:val="region"/>
    <w:basedOn w:val="DefaultParagraphFont"/>
    <w:rsid w:val="00EC579C"/>
  </w:style>
  <w:style w:type="character" w:customStyle="1" w:styleId="postal-code">
    <w:name w:val="postal-code"/>
    <w:basedOn w:val="DefaultParagraphFont"/>
    <w:rsid w:val="00EC579C"/>
  </w:style>
</w:styles>
</file>

<file path=word/webSettings.xml><?xml version="1.0" encoding="utf-8"?>
<w:webSettings xmlns:r="http://schemas.openxmlformats.org/officeDocument/2006/relationships" xmlns:w="http://schemas.openxmlformats.org/wordprocessingml/2006/main">
  <w:divs>
    <w:div w:id="162476214">
      <w:bodyDiv w:val="1"/>
      <w:marLeft w:val="0"/>
      <w:marRight w:val="0"/>
      <w:marTop w:val="0"/>
      <w:marBottom w:val="0"/>
      <w:divBdr>
        <w:top w:val="none" w:sz="0" w:space="0" w:color="auto"/>
        <w:left w:val="none" w:sz="0" w:space="0" w:color="auto"/>
        <w:bottom w:val="none" w:sz="0" w:space="0" w:color="auto"/>
        <w:right w:val="none" w:sz="0" w:space="0" w:color="auto"/>
      </w:divBdr>
    </w:div>
    <w:div w:id="174660915">
      <w:bodyDiv w:val="1"/>
      <w:marLeft w:val="0"/>
      <w:marRight w:val="0"/>
      <w:marTop w:val="0"/>
      <w:marBottom w:val="0"/>
      <w:divBdr>
        <w:top w:val="none" w:sz="0" w:space="0" w:color="auto"/>
        <w:left w:val="none" w:sz="0" w:space="0" w:color="auto"/>
        <w:bottom w:val="none" w:sz="0" w:space="0" w:color="auto"/>
        <w:right w:val="none" w:sz="0" w:space="0" w:color="auto"/>
      </w:divBdr>
      <w:divsChild>
        <w:div w:id="2043245993">
          <w:marLeft w:val="0"/>
          <w:marRight w:val="0"/>
          <w:marTop w:val="382"/>
          <w:marBottom w:val="382"/>
          <w:divBdr>
            <w:top w:val="single" w:sz="18" w:space="10" w:color="000000"/>
            <w:left w:val="none" w:sz="0" w:space="0" w:color="auto"/>
            <w:bottom w:val="single" w:sz="6" w:space="10" w:color="000000"/>
            <w:right w:val="none" w:sz="0" w:space="0" w:color="auto"/>
          </w:divBdr>
        </w:div>
      </w:divsChild>
    </w:div>
    <w:div w:id="576330672">
      <w:bodyDiv w:val="1"/>
      <w:marLeft w:val="0"/>
      <w:marRight w:val="0"/>
      <w:marTop w:val="0"/>
      <w:marBottom w:val="0"/>
      <w:divBdr>
        <w:top w:val="none" w:sz="0" w:space="0" w:color="auto"/>
        <w:left w:val="none" w:sz="0" w:space="0" w:color="auto"/>
        <w:bottom w:val="none" w:sz="0" w:space="0" w:color="auto"/>
        <w:right w:val="none" w:sz="0" w:space="0" w:color="auto"/>
      </w:divBdr>
    </w:div>
    <w:div w:id="615411626">
      <w:bodyDiv w:val="1"/>
      <w:marLeft w:val="0"/>
      <w:marRight w:val="0"/>
      <w:marTop w:val="0"/>
      <w:marBottom w:val="0"/>
      <w:divBdr>
        <w:top w:val="none" w:sz="0" w:space="0" w:color="auto"/>
        <w:left w:val="none" w:sz="0" w:space="0" w:color="auto"/>
        <w:bottom w:val="none" w:sz="0" w:space="0" w:color="auto"/>
        <w:right w:val="none" w:sz="0" w:space="0" w:color="auto"/>
      </w:divBdr>
    </w:div>
    <w:div w:id="693504189">
      <w:bodyDiv w:val="1"/>
      <w:marLeft w:val="0"/>
      <w:marRight w:val="0"/>
      <w:marTop w:val="0"/>
      <w:marBottom w:val="0"/>
      <w:divBdr>
        <w:top w:val="none" w:sz="0" w:space="0" w:color="auto"/>
        <w:left w:val="none" w:sz="0" w:space="0" w:color="auto"/>
        <w:bottom w:val="none" w:sz="0" w:space="0" w:color="auto"/>
        <w:right w:val="none" w:sz="0" w:space="0" w:color="auto"/>
      </w:divBdr>
    </w:div>
    <w:div w:id="1324241842">
      <w:bodyDiv w:val="1"/>
      <w:marLeft w:val="0"/>
      <w:marRight w:val="0"/>
      <w:marTop w:val="0"/>
      <w:marBottom w:val="0"/>
      <w:divBdr>
        <w:top w:val="none" w:sz="0" w:space="0" w:color="auto"/>
        <w:left w:val="none" w:sz="0" w:space="0" w:color="auto"/>
        <w:bottom w:val="none" w:sz="0" w:space="0" w:color="auto"/>
        <w:right w:val="none" w:sz="0" w:space="0" w:color="auto"/>
      </w:divBdr>
    </w:div>
    <w:div w:id="1414354797">
      <w:bodyDiv w:val="1"/>
      <w:marLeft w:val="0"/>
      <w:marRight w:val="0"/>
      <w:marTop w:val="0"/>
      <w:marBottom w:val="0"/>
      <w:divBdr>
        <w:top w:val="none" w:sz="0" w:space="0" w:color="auto"/>
        <w:left w:val="none" w:sz="0" w:space="0" w:color="auto"/>
        <w:bottom w:val="none" w:sz="0" w:space="0" w:color="auto"/>
        <w:right w:val="none" w:sz="0" w:space="0" w:color="auto"/>
      </w:divBdr>
    </w:div>
    <w:div w:id="1727491157">
      <w:bodyDiv w:val="1"/>
      <w:marLeft w:val="0"/>
      <w:marRight w:val="0"/>
      <w:marTop w:val="0"/>
      <w:marBottom w:val="0"/>
      <w:divBdr>
        <w:top w:val="none" w:sz="0" w:space="0" w:color="auto"/>
        <w:left w:val="none" w:sz="0" w:space="0" w:color="auto"/>
        <w:bottom w:val="none" w:sz="0" w:space="0" w:color="auto"/>
        <w:right w:val="none" w:sz="0" w:space="0" w:color="auto"/>
      </w:divBdr>
    </w:div>
    <w:div w:id="2096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abilityadvocacyvictoria.org.au/files/kjiyowjczt/Auslan-Interpreters-letter---Martin-Dixon.pdf" TargetMode="External"/><Relationship Id="rId18" Type="http://schemas.openxmlformats.org/officeDocument/2006/relationships/hyperlink" Target="http://ndisrights.org.au/" TargetMode="External"/><Relationship Id="rId3" Type="http://schemas.openxmlformats.org/officeDocument/2006/relationships/styles" Target="styles.xml"/><Relationship Id="rId21" Type="http://schemas.openxmlformats.org/officeDocument/2006/relationships/hyperlink" Target="http://www.google.com.au/nonprofits/join/" TargetMode="External"/><Relationship Id="rId7" Type="http://schemas.openxmlformats.org/officeDocument/2006/relationships/endnotes" Target="endnotes.xml"/><Relationship Id="rId12" Type="http://schemas.openxmlformats.org/officeDocument/2006/relationships/hyperlink" Target="http://www.disabilityadvocacyvictoria.org.au/files/ukuvsmjpkn/Auslan-Interpreters-letter---James-Merlino.pdf" TargetMode="External"/><Relationship Id="rId17" Type="http://schemas.openxmlformats.org/officeDocument/2006/relationships/hyperlink" Target="http://www.disabilityadvocacyvictoria.org.au/files/mqhyxeujal/Critique-ODSC-Annual-Report-2014.pdf" TargetMode="External"/><Relationship Id="rId2" Type="http://schemas.openxmlformats.org/officeDocument/2006/relationships/numbering" Target="numbering.xml"/><Relationship Id="rId16" Type="http://schemas.openxmlformats.org/officeDocument/2006/relationships/hyperlink" Target="http://www.odsc.vic.gov.au/annual-report" TargetMode="External"/><Relationship Id="rId20" Type="http://schemas.openxmlformats.org/officeDocument/2006/relationships/hyperlink" Target="http://www.probonoaustralia.com.au/news/2014/11/discrimination-action-against-coles-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advocacyvictoria.org.au/files/gjzuiehxbr/Auslan-Interpreters-letter---Colleen-Hartland.pdf" TargetMode="External"/><Relationship Id="rId5" Type="http://schemas.openxmlformats.org/officeDocument/2006/relationships/webSettings" Target="webSettings.xml"/><Relationship Id="rId15" Type="http://schemas.openxmlformats.org/officeDocument/2006/relationships/hyperlink" Target="http://www.odsc.vic.gov.au/public/editor_images/DSC%202014%20Our%20Year%20in%20Review%20FINAL2_1.pdf" TargetMode="External"/><Relationship Id="rId23" Type="http://schemas.openxmlformats.org/officeDocument/2006/relationships/theme" Target="theme/theme1.xml"/><Relationship Id="rId10" Type="http://schemas.openxmlformats.org/officeDocument/2006/relationships/hyperlink" Target="http://www.wdv.org.au/documents/WDV%20State%20Election%20Statement%202014.pdf" TargetMode="External"/><Relationship Id="rId19" Type="http://schemas.openxmlformats.org/officeDocument/2006/relationships/hyperlink" Target="http://www.dhs.vic.gov.au/about-the-department/plans,-programs-and-projects/plans-and-strategies/disability-services/victorian-state-disability-plan-statement-of-achievements" TargetMode="External"/><Relationship Id="rId4" Type="http://schemas.openxmlformats.org/officeDocument/2006/relationships/settings" Target="settings.xml"/><Relationship Id="rId9" Type="http://schemas.openxmlformats.org/officeDocument/2006/relationships/hyperlink" Target="caroline@thewritetouch.com.au" TargetMode="External"/><Relationship Id="rId14" Type="http://schemas.openxmlformats.org/officeDocument/2006/relationships/hyperlink" Target="http://vcoss.org.au/cover-the-co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F4E7-374E-4E1E-B04C-EF65F2C2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Access Group</dc:creator>
  <cp:lastModifiedBy>Caroline Livanos</cp:lastModifiedBy>
  <cp:revision>13</cp:revision>
  <dcterms:created xsi:type="dcterms:W3CDTF">2014-11-04T02:24:00Z</dcterms:created>
  <dcterms:modified xsi:type="dcterms:W3CDTF">2014-12-05T00:46:00Z</dcterms:modified>
</cp:coreProperties>
</file>